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261E9" w14:textId="77777777" w:rsidR="008C03EE" w:rsidRDefault="008C03EE" w:rsidP="008C03EE">
      <w:pPr>
        <w:jc w:val="center"/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</w:rPr>
        <w:t>Изначально Вышестоящий Дом Изначально Вышестоящего Отца</w:t>
      </w:r>
    </w:p>
    <w:p w14:paraId="0982D2BB" w14:textId="77777777" w:rsidR="008C03EE" w:rsidRDefault="008C03EE" w:rsidP="008C03EE">
      <w:pPr>
        <w:jc w:val="center"/>
        <w:rPr>
          <w:rFonts w:ascii="Times New Roman" w:eastAsia="Times New Roman" w:hAnsi="Times New Roman" w:cs="Times New Roman"/>
          <w:b/>
          <w:bCs/>
          <w:color w:val="2C51A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2C51AF"/>
          <w:sz w:val="30"/>
          <w:szCs w:val="30"/>
        </w:rPr>
        <w:t xml:space="preserve">Подразделение ИВДИВО Энергодар </w:t>
      </w:r>
    </w:p>
    <w:p w14:paraId="7ADB146A" w14:textId="77777777" w:rsidR="008C03EE" w:rsidRDefault="008C03EE" w:rsidP="008C03EE">
      <w:pPr>
        <w:jc w:val="center"/>
        <w:rPr>
          <w:rFonts w:ascii="Times New Roman" w:eastAsia="Times New Roman" w:hAnsi="Times New Roman" w:cs="Times New Roman"/>
          <w:b/>
          <w:bCs/>
          <w:color w:val="223E8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223E86"/>
          <w:sz w:val="36"/>
          <w:szCs w:val="36"/>
        </w:rPr>
        <w:t>Совет ИВО ИВДИВО Энергодар</w:t>
      </w:r>
    </w:p>
    <w:p w14:paraId="41AB2776" w14:textId="77777777" w:rsidR="008C03EE" w:rsidRDefault="008C03EE" w:rsidP="008C03EE">
      <w:pPr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  <w:t>Протокол Совета от 19.07.2026</w:t>
      </w:r>
    </w:p>
    <w:tbl>
      <w:tblPr>
        <w:tblStyle w:val="a4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3"/>
      </w:tblGrid>
      <w:tr w:rsidR="008C03EE" w14:paraId="5406B912" w14:textId="77777777" w:rsidTr="0043717C">
        <w:tc>
          <w:tcPr>
            <w:tcW w:w="5623" w:type="dxa"/>
          </w:tcPr>
          <w:p w14:paraId="5E15A492" w14:textId="77777777" w:rsidR="008C03EE" w:rsidRDefault="008C03EE" w:rsidP="0043717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Аватар ИВО подразделения ИВДИВО </w:t>
            </w:r>
          </w:p>
          <w:p w14:paraId="7F57528C" w14:textId="77777777" w:rsidR="008C03EE" w:rsidRPr="00E4000A" w:rsidRDefault="008C03EE" w:rsidP="0043717C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Си ИВДИВО отца-человек-субъекта ИВО ИВАС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утХуми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Кочерга Елена</w:t>
            </w:r>
          </w:p>
        </w:tc>
      </w:tr>
    </w:tbl>
    <w:p w14:paraId="20F6DD41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Присутствовали:</w:t>
      </w:r>
    </w:p>
    <w:p w14:paraId="3992C7CD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Кочерга Елена Леонидовна</w:t>
      </w:r>
    </w:p>
    <w:p w14:paraId="4F07DE5C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Костенко Наталья Георгиевна</w:t>
      </w:r>
    </w:p>
    <w:p w14:paraId="7BEA55EC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Тюрикова Елена Анатольевна</w:t>
      </w:r>
    </w:p>
    <w:p w14:paraId="67EF2B27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Тарасенко Лариса Евгеньевна</w:t>
      </w:r>
    </w:p>
    <w:p w14:paraId="5D577113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Шпонька Алина Сергеевна</w:t>
      </w:r>
    </w:p>
    <w:p w14:paraId="7E99D40B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Никитина Анна Леонидовна</w:t>
      </w:r>
    </w:p>
    <w:p w14:paraId="6E68AAA5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Фесенко Елена Ивановна</w:t>
      </w:r>
    </w:p>
    <w:p w14:paraId="40677780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Зернякова Ольга Александровна</w:t>
      </w:r>
    </w:p>
    <w:p w14:paraId="5C603134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Гнатив Роман Михайлович</w:t>
      </w:r>
    </w:p>
    <w:p w14:paraId="714C9192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Гуржий Людмила Алексеевна</w:t>
      </w:r>
    </w:p>
    <w:p w14:paraId="21798DA5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Концур Нина Викторовна</w:t>
      </w:r>
    </w:p>
    <w:p w14:paraId="4F3BB34E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Шмакова Елена Георгиевна</w:t>
      </w:r>
    </w:p>
    <w:p w14:paraId="405A924D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Шпонька Ольга Николаевна</w:t>
      </w:r>
    </w:p>
    <w:p w14:paraId="6DAB5B14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D1F690" w14:textId="77777777" w:rsidR="008C03EE" w:rsidRDefault="008C03EE" w:rsidP="008C03EE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Состоялись</w:t>
      </w:r>
    </w:p>
    <w:p w14:paraId="4EECEC85" w14:textId="77777777" w:rsidR="008C03EE" w:rsidRDefault="008C03EE" w:rsidP="008C03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 сложившейся ситуации в ИВДИВО Энергодар. Действие в зале Изначально Вышестоящего Отца Аннигиляционным Огнём Изначально Вышестоящего Отца. </w:t>
      </w:r>
    </w:p>
    <w:p w14:paraId="723A8DF8" w14:textId="77777777" w:rsidR="008C03EE" w:rsidRDefault="008C03EE" w:rsidP="008C03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a70t2nt7t705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Стяжание Синтез 2048-ми эталонов Изначального Вышестоящего Отца в Тело Должностно Полномочного   Изначально Вышестоящего Отца, стяжая в каждом эталоне поддержку 160-ю инструментами. Преображение каждого из нас и синтез нас на явление физичности заполняемостью Огня Созидания ростом Мировоззренческого Синтеза и Имперации Изначально Вышестоящего Отца. В усиление и в поддержке с Изначально Вышестоящим Отцом с 512-ю Изначально Вышестоящими Отец-Аватарами Изначально Вышестоящего Отцаи в усилении 512-рицы Изначально Вышестоящих Аватаров Изначально Вышестоящего Отца стяжали Служащую мощь 512-рицы в подготовке пред престолом Изначально Вышестоящего Отца в смыслах действия Изначально Вышестоящими Отец-Аватарами в росте эталонной синтезной подготовки 2048-рицей подобия Изначально Вышестоящего Отца и возжигаем 2048-рицу самоосуществления живой материи.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Стяжание 2048-ричности явления Синтеза с вхождением в состояние Тела ИВ Отца 2048-ричностью частей, вхождение в инвариантный опыт Синтеза Телесной спекаемостью с ИВ Отцом в инвариативностях. Стяжание 2048-ми эталонов Истин в процесс формирования Воли ИВ Отца,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Созидание реализуемого Синтеза в Мировоззренческом Синтезе каждого из нас. Стяжание фрагмента Созидания ИВ Отца каждому из нас. Стяжание мировоззрения ИВ Отца.</w:t>
      </w:r>
    </w:p>
    <w:p w14:paraId="4B655343" w14:textId="77777777" w:rsidR="008C03EE" w:rsidRDefault="008C03EE" w:rsidP="008C03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Стяжание зала Совета Изначально Вышестоящего Отца ИВДИВО Энергодар на 34 359 738 368 живом космосе ИВДИВО.</w:t>
      </w:r>
    </w:p>
    <w:p w14:paraId="09380809" w14:textId="77777777" w:rsidR="008C03EE" w:rsidRDefault="008C03EE" w:rsidP="008C03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Стяжа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командного Фа-есмь Изначально Вышестоящего Отца.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98FAD0" w14:textId="77777777" w:rsidR="008C03EE" w:rsidRDefault="008C03EE" w:rsidP="008C03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DAEA96" w14:textId="77777777" w:rsidR="008C03EE" w:rsidRDefault="008C03EE" w:rsidP="008C03EE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Решения</w:t>
      </w:r>
    </w:p>
    <w:p w14:paraId="21663AFC" w14:textId="77777777" w:rsidR="008C03EE" w:rsidRDefault="008C03EE" w:rsidP="008C03E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Проведённые стяжания развёртывания Огня и Синтеза Сути ИВО и организации Части Изначально Вышестоящего Отца каждого на Совете Изначально Вышестоящего Отца, зафиксированы синтезфизически Огнём и Синтезом ИВО для каждого Человека-Землянина территории подразделения ИВДИВО Энергодар и Человечества-Землян Планеты Земля в целом.</w:t>
      </w:r>
    </w:p>
    <w:p w14:paraId="69F19BC1" w14:textId="77777777" w:rsidR="008C03EE" w:rsidRDefault="008C03EE" w:rsidP="008C03E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5339" w:type="dxa"/>
        <w:tblInd w:w="49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39"/>
      </w:tblGrid>
      <w:tr w:rsidR="008C03EE" w14:paraId="0B69EB7D" w14:textId="77777777" w:rsidTr="0043717C">
        <w:tc>
          <w:tcPr>
            <w:tcW w:w="5339" w:type="dxa"/>
          </w:tcPr>
          <w:p w14:paraId="60DFF940" w14:textId="53328BD1" w:rsidR="008C03EE" w:rsidRDefault="008C03EE" w:rsidP="008C03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Аватар Синтез-Академия Парадигмы, Философии, Стратагемии ИВО ИВАС Иосифа, Учитель Синтеза совершенного высшего физического тела ИВО ИВАС Кут Хуми Костенко Н.</w:t>
            </w:r>
            <w:bookmarkStart w:id="1" w:name="_GoBack"/>
            <w:bookmarkEnd w:id="1"/>
          </w:p>
        </w:tc>
      </w:tr>
    </w:tbl>
    <w:p w14:paraId="797BC8B6" w14:textId="77777777" w:rsidR="008C03EE" w:rsidRDefault="008C03EE" w:rsidP="008C03E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02390D" w14:textId="08751279" w:rsidR="009925B4" w:rsidRPr="008C03EE" w:rsidRDefault="009925B4" w:rsidP="008C03EE"/>
    <w:sectPr w:rsidR="009925B4" w:rsidRPr="008C03EE">
      <w:pgSz w:w="11906" w:h="16838"/>
      <w:pgMar w:top="640" w:right="800" w:bottom="640" w:left="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4"/>
    <w:rsid w:val="00136D69"/>
    <w:rsid w:val="00313FD5"/>
    <w:rsid w:val="004E778E"/>
    <w:rsid w:val="005B233A"/>
    <w:rsid w:val="005E086C"/>
    <w:rsid w:val="008C03EE"/>
    <w:rsid w:val="009925B4"/>
    <w:rsid w:val="009A65DC"/>
    <w:rsid w:val="00A863D1"/>
    <w:rsid w:val="00CD50AA"/>
    <w:rsid w:val="00D264B2"/>
    <w:rsid w:val="00D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DF7F"/>
  <w15:chartTrackingRefBased/>
  <w15:docId w15:val="{ECE0D5A8-8FD6-4D59-8E8F-8B5A5F42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3EE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5B4"/>
    <w:pPr>
      <w:spacing w:after="0" w:line="240" w:lineRule="auto"/>
    </w:pPr>
  </w:style>
  <w:style w:type="table" w:styleId="a4">
    <w:name w:val="Table Grid"/>
    <w:basedOn w:val="a1"/>
    <w:uiPriority w:val="39"/>
    <w:rsid w:val="008C03EE"/>
    <w:pPr>
      <w:spacing w:after="0" w:line="240" w:lineRule="auto"/>
    </w:pPr>
    <w:rPr>
      <w:rFonts w:ascii="Calibri" w:eastAsia="Calibri" w:hAnsi="Calibri" w:cs="Calibri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2025-07-27T17:15:00Z</cp:lastPrinted>
  <dcterms:created xsi:type="dcterms:W3CDTF">2025-07-27T16:34:00Z</dcterms:created>
  <dcterms:modified xsi:type="dcterms:W3CDTF">2026-08-30T14:08:00Z</dcterms:modified>
</cp:coreProperties>
</file>